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79" w:rsidRDefault="00EF4779" w:rsidP="00DD2A4D">
      <w:pPr>
        <w:spacing w:after="0" w:line="240" w:lineRule="auto"/>
        <w:rPr>
          <w:b/>
        </w:rPr>
      </w:pPr>
      <w:r w:rsidRPr="00826162">
        <w:rPr>
          <w:rFonts w:ascii="Arial Black" w:hAnsi="Arial Black"/>
          <w:b/>
          <w:noProof/>
        </w:rPr>
        <w:drawing>
          <wp:inline distT="0" distB="0" distL="0" distR="0" wp14:anchorId="79D5E39D" wp14:editId="1D89EE5B">
            <wp:extent cx="23431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um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inline>
        </w:drawing>
      </w:r>
    </w:p>
    <w:p w:rsidR="00EF4779" w:rsidRDefault="00EF4779" w:rsidP="00DD2A4D">
      <w:pPr>
        <w:spacing w:after="0" w:line="240" w:lineRule="auto"/>
        <w:rPr>
          <w:b/>
        </w:rPr>
      </w:pPr>
    </w:p>
    <w:p w:rsidR="00467A02" w:rsidRPr="00826162" w:rsidRDefault="00DD2A4D" w:rsidP="00DD2A4D">
      <w:pPr>
        <w:spacing w:after="0" w:line="240" w:lineRule="auto"/>
        <w:rPr>
          <w:rFonts w:ascii="Arial" w:hAnsi="Arial" w:cs="Arial"/>
          <w:b/>
        </w:rPr>
      </w:pPr>
      <w:proofErr w:type="gramStart"/>
      <w:r w:rsidRPr="00826162">
        <w:rPr>
          <w:rFonts w:ascii="Arial" w:hAnsi="Arial" w:cs="Arial"/>
          <w:b/>
        </w:rPr>
        <w:t>MOUNTAIN  THYME</w:t>
      </w:r>
      <w:proofErr w:type="gramEnd"/>
    </w:p>
    <w:p w:rsidR="00DD2A4D" w:rsidRPr="00826162" w:rsidRDefault="00DD2A4D" w:rsidP="00AE7CCB">
      <w:pPr>
        <w:pStyle w:val="Heading2"/>
        <w:rPr>
          <w:rFonts w:ascii="Arial" w:hAnsi="Arial" w:cs="Arial"/>
        </w:rPr>
      </w:pPr>
      <w:r w:rsidRPr="00826162">
        <w:rPr>
          <w:rFonts w:ascii="Arial" w:hAnsi="Arial" w:cs="Arial"/>
        </w:rPr>
        <w:t>It’s About Thyme</w:t>
      </w:r>
    </w:p>
    <w:p w:rsidR="00DD2A4D" w:rsidRPr="00826162" w:rsidRDefault="00DD2A4D" w:rsidP="00DD2A4D">
      <w:pPr>
        <w:spacing w:after="0" w:line="240" w:lineRule="auto"/>
        <w:rPr>
          <w:rFonts w:ascii="Arial" w:hAnsi="Arial" w:cs="Arial"/>
          <w:b/>
        </w:rPr>
      </w:pPr>
      <w:r w:rsidRPr="00826162">
        <w:rPr>
          <w:rFonts w:ascii="Arial" w:hAnsi="Arial" w:cs="Arial"/>
          <w:b/>
        </w:rPr>
        <w:t>15 Tracks, 51 Minutes</w:t>
      </w:r>
    </w:p>
    <w:p w:rsidR="00DD2A4D" w:rsidRPr="00826162" w:rsidRDefault="00DD2A4D" w:rsidP="00DD2A4D">
      <w:pPr>
        <w:spacing w:after="0" w:line="240" w:lineRule="auto"/>
        <w:rPr>
          <w:rFonts w:ascii="Arial" w:hAnsi="Arial" w:cs="Arial"/>
          <w:b/>
        </w:rPr>
      </w:pPr>
      <w:hyperlink r:id="rId6" w:history="1">
        <w:r w:rsidRPr="00826162">
          <w:rPr>
            <w:rStyle w:val="Hyperlink"/>
            <w:rFonts w:ascii="Arial" w:hAnsi="Arial" w:cs="Arial"/>
            <w:b/>
          </w:rPr>
          <w:t>www.mtnthyme.com</w:t>
        </w:r>
      </w:hyperlink>
    </w:p>
    <w:p w:rsidR="00DD2A4D" w:rsidRPr="00826162" w:rsidRDefault="00DD2A4D" w:rsidP="00DD2A4D">
      <w:pPr>
        <w:spacing w:after="0" w:line="240" w:lineRule="auto"/>
        <w:rPr>
          <w:rFonts w:ascii="Arial" w:hAnsi="Arial" w:cs="Arial"/>
          <w:b/>
        </w:rPr>
      </w:pPr>
    </w:p>
    <w:p w:rsidR="00DD2A4D" w:rsidRPr="00826162" w:rsidRDefault="00AE7CCB" w:rsidP="00DD2A4D">
      <w:pPr>
        <w:spacing w:after="0" w:line="240" w:lineRule="auto"/>
        <w:rPr>
          <w:rFonts w:ascii="Arial" w:hAnsi="Arial" w:cs="Arial"/>
        </w:rPr>
      </w:pPr>
      <w:r w:rsidRPr="00826162">
        <w:rPr>
          <w:rFonts w:ascii="Arial" w:hAnsi="Arial" w:cs="Arial"/>
        </w:rPr>
        <w:t xml:space="preserve">   </w:t>
      </w:r>
      <w:r w:rsidR="00DD2A4D" w:rsidRPr="00826162">
        <w:rPr>
          <w:rFonts w:ascii="Arial" w:hAnsi="Arial" w:cs="Arial"/>
        </w:rPr>
        <w:t>A quartet of ladies from an area of the USA rich in its own Celt</w:t>
      </w:r>
      <w:r w:rsidRPr="00826162">
        <w:rPr>
          <w:rFonts w:ascii="Arial" w:hAnsi="Arial" w:cs="Arial"/>
        </w:rPr>
        <w:t>ic rooted traditions. Mountain Thyme are P</w:t>
      </w:r>
      <w:r w:rsidR="00DD2A4D" w:rsidRPr="00826162">
        <w:rPr>
          <w:rFonts w:ascii="Arial" w:hAnsi="Arial" w:cs="Arial"/>
        </w:rPr>
        <w:t>am Curry; bouzouki, octave mandolin, autoharp, vocals, Jan Carroll; wooden and silver flutes, penny whistle, vocals, Libby Musser; upright bass, pian</w:t>
      </w:r>
      <w:r w:rsidRPr="00826162">
        <w:rPr>
          <w:rFonts w:ascii="Arial" w:hAnsi="Arial" w:cs="Arial"/>
        </w:rPr>
        <w:t>o, vocals, and Linda Workman;</w:t>
      </w:r>
      <w:r w:rsidR="00DD2A4D" w:rsidRPr="00826162">
        <w:rPr>
          <w:rFonts w:ascii="Arial" w:hAnsi="Arial" w:cs="Arial"/>
        </w:rPr>
        <w:t xml:space="preserve"> guitar, djembe, vocals. On this recording and for most of their performances they are joined by Cathy Grant on fiddle.</w:t>
      </w:r>
    </w:p>
    <w:p w:rsidR="00DD2A4D" w:rsidRPr="00826162" w:rsidRDefault="00AE7CCB" w:rsidP="00DD2A4D">
      <w:pPr>
        <w:spacing w:after="0" w:line="240" w:lineRule="auto"/>
        <w:rPr>
          <w:rFonts w:ascii="Arial" w:hAnsi="Arial" w:cs="Arial"/>
        </w:rPr>
      </w:pPr>
      <w:r w:rsidRPr="00826162">
        <w:rPr>
          <w:rFonts w:ascii="Arial" w:hAnsi="Arial" w:cs="Arial"/>
        </w:rPr>
        <w:t xml:space="preserve">  </w:t>
      </w:r>
      <w:r w:rsidR="00DD2A4D" w:rsidRPr="00826162">
        <w:rPr>
          <w:rFonts w:ascii="Arial" w:hAnsi="Arial" w:cs="Arial"/>
        </w:rPr>
        <w:t xml:space="preserve">They have been together as a band since 1982 and have shared their music and social lives for over thirty years, and that shows in the empathy between them on this album. They come from the mountainous ridges of West Virginia, home of a distinctive singing style, which is clearly </w:t>
      </w:r>
      <w:r w:rsidRPr="00826162">
        <w:rPr>
          <w:rFonts w:ascii="Arial" w:hAnsi="Arial" w:cs="Arial"/>
        </w:rPr>
        <w:t xml:space="preserve">evident in such tracks as </w:t>
      </w:r>
      <w:proofErr w:type="spellStart"/>
      <w:r w:rsidRPr="00826162">
        <w:rPr>
          <w:rFonts w:ascii="Arial" w:hAnsi="Arial" w:cs="Arial"/>
          <w:i/>
        </w:rPr>
        <w:t>Horo</w:t>
      </w:r>
      <w:proofErr w:type="spellEnd"/>
      <w:r w:rsidRPr="00826162">
        <w:rPr>
          <w:rFonts w:ascii="Arial" w:hAnsi="Arial" w:cs="Arial"/>
          <w:i/>
        </w:rPr>
        <w:t xml:space="preserve"> J</w:t>
      </w:r>
      <w:r w:rsidR="00DD2A4D" w:rsidRPr="00826162">
        <w:rPr>
          <w:rFonts w:ascii="Arial" w:hAnsi="Arial" w:cs="Arial"/>
          <w:i/>
        </w:rPr>
        <w:t>ohnny</w:t>
      </w:r>
      <w:r w:rsidR="00DD2A4D" w:rsidRPr="00826162">
        <w:rPr>
          <w:rFonts w:ascii="Arial" w:hAnsi="Arial" w:cs="Arial"/>
        </w:rPr>
        <w:t xml:space="preserve"> with its close harmony Appalachian singing </w:t>
      </w:r>
      <w:r w:rsidRPr="00826162">
        <w:rPr>
          <w:rFonts w:ascii="Arial" w:hAnsi="Arial" w:cs="Arial"/>
        </w:rPr>
        <w:t>or the fi</w:t>
      </w:r>
      <w:r w:rsidR="00DD2A4D" w:rsidRPr="00826162">
        <w:rPr>
          <w:rFonts w:ascii="Arial" w:hAnsi="Arial" w:cs="Arial"/>
        </w:rPr>
        <w:t xml:space="preserve">ddle led </w:t>
      </w:r>
      <w:r w:rsidR="00DD2A4D" w:rsidRPr="00826162">
        <w:rPr>
          <w:rFonts w:ascii="Arial" w:hAnsi="Arial" w:cs="Arial"/>
          <w:i/>
        </w:rPr>
        <w:t>Cold Frosty Morning</w:t>
      </w:r>
      <w:r w:rsidR="00DD2A4D" w:rsidRPr="00826162">
        <w:rPr>
          <w:rFonts w:ascii="Arial" w:hAnsi="Arial" w:cs="Arial"/>
        </w:rPr>
        <w:t xml:space="preserve"> with it regular beat. They have a deep lo</w:t>
      </w:r>
      <w:r w:rsidRPr="00826162">
        <w:rPr>
          <w:rFonts w:ascii="Arial" w:hAnsi="Arial" w:cs="Arial"/>
        </w:rPr>
        <w:t>ve of I</w:t>
      </w:r>
      <w:r w:rsidR="00DD2A4D" w:rsidRPr="00826162">
        <w:rPr>
          <w:rFonts w:ascii="Arial" w:hAnsi="Arial" w:cs="Arial"/>
        </w:rPr>
        <w:t>rish and Scottish material too and they choose it generously on this album.</w:t>
      </w:r>
    </w:p>
    <w:p w:rsidR="00DD2A4D" w:rsidRPr="00826162" w:rsidRDefault="00AE7CCB" w:rsidP="00DD2A4D">
      <w:pPr>
        <w:spacing w:after="0" w:line="240" w:lineRule="auto"/>
        <w:rPr>
          <w:rFonts w:ascii="Arial" w:hAnsi="Arial" w:cs="Arial"/>
        </w:rPr>
      </w:pPr>
      <w:r w:rsidRPr="00826162">
        <w:rPr>
          <w:rFonts w:ascii="Arial" w:hAnsi="Arial" w:cs="Arial"/>
        </w:rPr>
        <w:t xml:space="preserve">  </w:t>
      </w:r>
      <w:r w:rsidR="00DD2A4D" w:rsidRPr="00826162">
        <w:rPr>
          <w:rFonts w:ascii="Arial" w:hAnsi="Arial" w:cs="Arial"/>
        </w:rPr>
        <w:t xml:space="preserve">They make a grand job of </w:t>
      </w:r>
      <w:proofErr w:type="spellStart"/>
      <w:r w:rsidR="00DD2A4D" w:rsidRPr="00826162">
        <w:rPr>
          <w:rFonts w:ascii="Arial" w:hAnsi="Arial" w:cs="Arial"/>
        </w:rPr>
        <w:t>Paidraigin</w:t>
      </w:r>
      <w:proofErr w:type="spellEnd"/>
      <w:r w:rsidR="00DD2A4D" w:rsidRPr="00826162">
        <w:rPr>
          <w:rFonts w:ascii="Arial" w:hAnsi="Arial" w:cs="Arial"/>
        </w:rPr>
        <w:t xml:space="preserve"> Ni </w:t>
      </w:r>
      <w:proofErr w:type="spellStart"/>
      <w:r w:rsidR="00DD2A4D" w:rsidRPr="00826162">
        <w:rPr>
          <w:rFonts w:ascii="Arial" w:hAnsi="Arial" w:cs="Arial"/>
        </w:rPr>
        <w:t>Uillachain’s</w:t>
      </w:r>
      <w:proofErr w:type="spellEnd"/>
      <w:r w:rsidR="00DD2A4D" w:rsidRPr="00826162">
        <w:rPr>
          <w:rFonts w:ascii="Arial" w:hAnsi="Arial" w:cs="Arial"/>
        </w:rPr>
        <w:t xml:space="preserve"> </w:t>
      </w:r>
      <w:r w:rsidR="00DD2A4D" w:rsidRPr="00826162">
        <w:rPr>
          <w:rFonts w:ascii="Arial" w:hAnsi="Arial" w:cs="Arial"/>
          <w:i/>
        </w:rPr>
        <w:t>Willow Tree</w:t>
      </w:r>
      <w:r w:rsidR="00DD2A4D" w:rsidRPr="00826162">
        <w:rPr>
          <w:rFonts w:ascii="Arial" w:hAnsi="Arial" w:cs="Arial"/>
        </w:rPr>
        <w:t>. There’s a steady thrum from an autoharp,</w:t>
      </w:r>
      <w:r w:rsidRPr="00826162">
        <w:rPr>
          <w:rFonts w:ascii="Arial" w:hAnsi="Arial" w:cs="Arial"/>
        </w:rPr>
        <w:t xml:space="preserve"> </w:t>
      </w:r>
      <w:r w:rsidR="00DD2A4D" w:rsidRPr="00826162">
        <w:rPr>
          <w:rFonts w:ascii="Arial" w:hAnsi="Arial" w:cs="Arial"/>
        </w:rPr>
        <w:t xml:space="preserve">which carries the song to its conclusion. On the </w:t>
      </w:r>
      <w:r w:rsidR="00DD2A4D" w:rsidRPr="00826162">
        <w:rPr>
          <w:rFonts w:ascii="Arial" w:hAnsi="Arial" w:cs="Arial"/>
          <w:i/>
        </w:rPr>
        <w:t>Little Jing</w:t>
      </w:r>
      <w:r w:rsidR="00DD2A4D" w:rsidRPr="00826162">
        <w:rPr>
          <w:rFonts w:ascii="Arial" w:hAnsi="Arial" w:cs="Arial"/>
        </w:rPr>
        <w:t xml:space="preserve"> we get a dark modal tune on the bouzouki. It’s an original composition from band member Pam Curry, named after a </w:t>
      </w:r>
      <w:proofErr w:type="spellStart"/>
      <w:r w:rsidR="00DD2A4D" w:rsidRPr="00826162">
        <w:rPr>
          <w:rFonts w:ascii="Arial" w:hAnsi="Arial" w:cs="Arial"/>
        </w:rPr>
        <w:t>favourite</w:t>
      </w:r>
      <w:proofErr w:type="spellEnd"/>
      <w:r w:rsidR="00DD2A4D" w:rsidRPr="00826162">
        <w:rPr>
          <w:rFonts w:ascii="Arial" w:hAnsi="Arial" w:cs="Arial"/>
        </w:rPr>
        <w:t xml:space="preserve"> family Labrador. It has an 18</w:t>
      </w:r>
      <w:r w:rsidR="00DD2A4D" w:rsidRPr="00826162">
        <w:rPr>
          <w:rFonts w:ascii="Arial" w:hAnsi="Arial" w:cs="Arial"/>
          <w:vertAlign w:val="superscript"/>
        </w:rPr>
        <w:t>th</w:t>
      </w:r>
      <w:r w:rsidR="00DD2A4D" w:rsidRPr="00826162">
        <w:rPr>
          <w:rFonts w:ascii="Arial" w:hAnsi="Arial" w:cs="Arial"/>
        </w:rPr>
        <w:t xml:space="preserve"> century ba</w:t>
      </w:r>
      <w:r w:rsidR="00EF4779" w:rsidRPr="00826162">
        <w:rPr>
          <w:rFonts w:ascii="Arial" w:hAnsi="Arial" w:cs="Arial"/>
        </w:rPr>
        <w:t>rbersho</w:t>
      </w:r>
      <w:r w:rsidR="00DD2A4D" w:rsidRPr="00826162">
        <w:rPr>
          <w:rFonts w:ascii="Arial" w:hAnsi="Arial" w:cs="Arial"/>
        </w:rPr>
        <w:t>p whiff about it, the very place in Co</w:t>
      </w:r>
      <w:r w:rsidRPr="00826162">
        <w:rPr>
          <w:rFonts w:ascii="Arial" w:hAnsi="Arial" w:cs="Arial"/>
        </w:rPr>
        <w:t>lonial America to hear the late</w:t>
      </w:r>
      <w:r w:rsidR="00DD2A4D" w:rsidRPr="00826162">
        <w:rPr>
          <w:rFonts w:ascii="Arial" w:hAnsi="Arial" w:cs="Arial"/>
        </w:rPr>
        <w:t xml:space="preserve">st cittern number. The flute shines on </w:t>
      </w:r>
      <w:r w:rsidR="00DD2A4D" w:rsidRPr="00826162">
        <w:rPr>
          <w:rFonts w:ascii="Arial" w:hAnsi="Arial" w:cs="Arial"/>
          <w:i/>
        </w:rPr>
        <w:t>Peggy and the Soldier</w:t>
      </w:r>
      <w:r w:rsidR="00DD2A4D" w:rsidRPr="00826162">
        <w:rPr>
          <w:rFonts w:ascii="Arial" w:hAnsi="Arial" w:cs="Arial"/>
        </w:rPr>
        <w:t xml:space="preserve"> which is a version of a song we’d know in Ireland as Mary and the Soldier. Here the girls slow it down a fraction with a chorus that echoes with clear high notes. The flute features again on the </w:t>
      </w:r>
      <w:r w:rsidRPr="00826162">
        <w:rPr>
          <w:rFonts w:ascii="Arial" w:hAnsi="Arial" w:cs="Arial"/>
          <w:i/>
        </w:rPr>
        <w:t>Rolling Waves/Bill H</w:t>
      </w:r>
      <w:r w:rsidR="00DD2A4D" w:rsidRPr="00826162">
        <w:rPr>
          <w:rFonts w:ascii="Arial" w:hAnsi="Arial" w:cs="Arial"/>
          <w:i/>
        </w:rPr>
        <w:t>arte’s Jig/The Ten Penny Bit</w:t>
      </w:r>
      <w:r w:rsidRPr="00826162">
        <w:rPr>
          <w:rFonts w:ascii="Arial" w:hAnsi="Arial" w:cs="Arial"/>
        </w:rPr>
        <w:t>. These are taken at a much slower p</w:t>
      </w:r>
      <w:r w:rsidR="00DD2A4D" w:rsidRPr="00826162">
        <w:rPr>
          <w:rFonts w:ascii="Arial" w:hAnsi="Arial" w:cs="Arial"/>
        </w:rPr>
        <w:t>ace than we’d be used to</w:t>
      </w:r>
      <w:r w:rsidRPr="00826162">
        <w:rPr>
          <w:rFonts w:ascii="Arial" w:hAnsi="Arial" w:cs="Arial"/>
        </w:rPr>
        <w:t xml:space="preserve"> in Ireland, giving the girls sp</w:t>
      </w:r>
      <w:r w:rsidR="00DD2A4D" w:rsidRPr="00826162">
        <w:rPr>
          <w:rFonts w:ascii="Arial" w:hAnsi="Arial" w:cs="Arial"/>
        </w:rPr>
        <w:t xml:space="preserve">ace to develop the melodies. </w:t>
      </w:r>
      <w:r w:rsidR="00DD2A4D" w:rsidRPr="00826162">
        <w:rPr>
          <w:rFonts w:ascii="Arial" w:hAnsi="Arial" w:cs="Arial"/>
          <w:i/>
        </w:rPr>
        <w:t>Bill Harte’s Jig</w:t>
      </w:r>
      <w:r w:rsidR="00DD2A4D" w:rsidRPr="00826162">
        <w:rPr>
          <w:rFonts w:ascii="Arial" w:hAnsi="Arial" w:cs="Arial"/>
        </w:rPr>
        <w:t xml:space="preserve"> pays a nod to </w:t>
      </w:r>
      <w:proofErr w:type="spellStart"/>
      <w:r w:rsidR="00DD2A4D" w:rsidRPr="00826162">
        <w:rPr>
          <w:rFonts w:ascii="Arial" w:hAnsi="Arial" w:cs="Arial"/>
        </w:rPr>
        <w:t>Bothy</w:t>
      </w:r>
      <w:proofErr w:type="spellEnd"/>
      <w:r w:rsidR="00DD2A4D" w:rsidRPr="00826162">
        <w:rPr>
          <w:rFonts w:ascii="Arial" w:hAnsi="Arial" w:cs="Arial"/>
        </w:rPr>
        <w:t xml:space="preserve"> Band DNA with a pulsing blast on the bouzouk</w:t>
      </w:r>
      <w:r w:rsidRPr="00826162">
        <w:rPr>
          <w:rFonts w:ascii="Arial" w:hAnsi="Arial" w:cs="Arial"/>
        </w:rPr>
        <w:t xml:space="preserve">i. The final song </w:t>
      </w:r>
      <w:r w:rsidRPr="00826162">
        <w:rPr>
          <w:rFonts w:ascii="Arial" w:hAnsi="Arial" w:cs="Arial"/>
          <w:i/>
        </w:rPr>
        <w:t xml:space="preserve">Home by </w:t>
      </w:r>
      <w:proofErr w:type="spellStart"/>
      <w:r w:rsidRPr="00826162">
        <w:rPr>
          <w:rFonts w:ascii="Arial" w:hAnsi="Arial" w:cs="Arial"/>
          <w:i/>
        </w:rPr>
        <w:t>Bearna</w:t>
      </w:r>
      <w:proofErr w:type="spellEnd"/>
      <w:r w:rsidR="00DD2A4D" w:rsidRPr="00826162">
        <w:rPr>
          <w:rFonts w:ascii="Arial" w:hAnsi="Arial" w:cs="Arial"/>
        </w:rPr>
        <w:t xml:space="preserve">, gave me goose pimples. The lead singer (who isn’t identified in the liner notes), sings “in </w:t>
      </w:r>
      <w:proofErr w:type="spellStart"/>
      <w:r w:rsidR="00DD2A4D" w:rsidRPr="00826162">
        <w:rPr>
          <w:rFonts w:ascii="Arial" w:hAnsi="Arial" w:cs="Arial"/>
        </w:rPr>
        <w:t>Scartaglen</w:t>
      </w:r>
      <w:proofErr w:type="spellEnd"/>
      <w:r w:rsidR="00DD2A4D" w:rsidRPr="00826162">
        <w:rPr>
          <w:rFonts w:ascii="Arial" w:hAnsi="Arial" w:cs="Arial"/>
        </w:rPr>
        <w:t xml:space="preserve"> there lived a lass and every Sunday after mass she’</w:t>
      </w:r>
      <w:r w:rsidR="00EF4779" w:rsidRPr="00826162">
        <w:rPr>
          <w:rFonts w:ascii="Arial" w:hAnsi="Arial" w:cs="Arial"/>
        </w:rPr>
        <w:t xml:space="preserve">d </w:t>
      </w:r>
      <w:r w:rsidR="00DD2A4D" w:rsidRPr="00826162">
        <w:rPr>
          <w:rFonts w:ascii="Arial" w:hAnsi="Arial" w:cs="Arial"/>
        </w:rPr>
        <w:t xml:space="preserve">take a glass before going home by </w:t>
      </w:r>
      <w:proofErr w:type="spellStart"/>
      <w:r w:rsidR="00DD2A4D" w:rsidRPr="00826162">
        <w:rPr>
          <w:rFonts w:ascii="Arial" w:hAnsi="Arial" w:cs="Arial"/>
        </w:rPr>
        <w:t>Bearna</w:t>
      </w:r>
      <w:proofErr w:type="spellEnd"/>
      <w:r w:rsidR="00DD2A4D" w:rsidRPr="00826162">
        <w:rPr>
          <w:rFonts w:ascii="Arial" w:hAnsi="Arial" w:cs="Arial"/>
        </w:rPr>
        <w:t>,” as she summons up the ghost of a young Jean Ritchie.</w:t>
      </w:r>
    </w:p>
    <w:p w:rsidR="00DD2A4D" w:rsidRPr="00826162" w:rsidRDefault="00AE7CCB" w:rsidP="00DD2A4D">
      <w:pPr>
        <w:spacing w:after="0" w:line="240" w:lineRule="auto"/>
        <w:rPr>
          <w:rFonts w:ascii="Arial" w:hAnsi="Arial" w:cs="Arial"/>
        </w:rPr>
      </w:pPr>
      <w:r w:rsidRPr="00826162">
        <w:rPr>
          <w:rFonts w:ascii="Arial" w:hAnsi="Arial" w:cs="Arial"/>
        </w:rPr>
        <w:t xml:space="preserve">  </w:t>
      </w:r>
      <w:r w:rsidR="00DD2A4D" w:rsidRPr="00826162">
        <w:rPr>
          <w:rFonts w:ascii="Arial" w:hAnsi="Arial" w:cs="Arial"/>
        </w:rPr>
        <w:t>The girls put a West Virginian stamp on a re</w:t>
      </w:r>
      <w:r w:rsidRPr="00826162">
        <w:rPr>
          <w:rFonts w:ascii="Arial" w:hAnsi="Arial" w:cs="Arial"/>
        </w:rPr>
        <w:t>pertoire they have been sharing for years and that fellowship shines on every number. If you are in any doubt how much fun they had making the album, keep listening to the final track as it segues into a spliced outtake.</w:t>
      </w:r>
    </w:p>
    <w:p w:rsidR="00AE7CCB" w:rsidRPr="00826162" w:rsidRDefault="00AE7CCB" w:rsidP="00AE7CCB">
      <w:pPr>
        <w:pStyle w:val="Heading1"/>
        <w:rPr>
          <w:rFonts w:ascii="Arial" w:hAnsi="Arial" w:cs="Arial"/>
        </w:rPr>
      </w:pPr>
      <w:r w:rsidRPr="00826162">
        <w:rPr>
          <w:rFonts w:ascii="Arial" w:hAnsi="Arial" w:cs="Arial"/>
        </w:rPr>
        <w:t xml:space="preserve">  Sea</w:t>
      </w:r>
      <w:bookmarkStart w:id="0" w:name="_GoBack"/>
      <w:bookmarkEnd w:id="0"/>
      <w:r w:rsidRPr="00826162">
        <w:rPr>
          <w:rFonts w:ascii="Arial" w:hAnsi="Arial" w:cs="Arial"/>
        </w:rPr>
        <w:t xml:space="preserve">n </w:t>
      </w:r>
      <w:proofErr w:type="spellStart"/>
      <w:r w:rsidRPr="00826162">
        <w:rPr>
          <w:rFonts w:ascii="Arial" w:hAnsi="Arial" w:cs="Arial"/>
        </w:rPr>
        <w:t>Laffey</w:t>
      </w:r>
      <w:proofErr w:type="spellEnd"/>
    </w:p>
    <w:p w:rsidR="00AE7CCB" w:rsidRPr="00826162" w:rsidRDefault="00AE7CCB" w:rsidP="00AE7CCB">
      <w:pPr>
        <w:pStyle w:val="Heading2"/>
        <w:rPr>
          <w:rFonts w:ascii="Arial" w:hAnsi="Arial" w:cs="Arial"/>
        </w:rPr>
      </w:pPr>
      <w:r w:rsidRPr="00826162">
        <w:rPr>
          <w:rFonts w:ascii="Arial" w:hAnsi="Arial" w:cs="Arial"/>
        </w:rPr>
        <w:t xml:space="preserve">  Irish Music Magazine</w:t>
      </w:r>
    </w:p>
    <w:p w:rsidR="00AE7CCB" w:rsidRPr="00826162" w:rsidRDefault="00AE7CCB" w:rsidP="00AE7CCB">
      <w:pPr>
        <w:spacing w:after="0" w:line="240" w:lineRule="auto"/>
        <w:rPr>
          <w:rFonts w:ascii="Arial" w:hAnsi="Arial" w:cs="Arial"/>
        </w:rPr>
      </w:pPr>
      <w:r w:rsidRPr="00826162">
        <w:rPr>
          <w:rFonts w:ascii="Arial" w:hAnsi="Arial" w:cs="Arial"/>
        </w:rPr>
        <w:t xml:space="preserve">  March 2017</w:t>
      </w:r>
    </w:p>
    <w:sectPr w:rsidR="00AE7CCB" w:rsidRPr="0082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4D"/>
    <w:rsid w:val="00467A02"/>
    <w:rsid w:val="00826162"/>
    <w:rsid w:val="00AE7CCB"/>
    <w:rsid w:val="00DD2A4D"/>
    <w:rsid w:val="00E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7CCB"/>
    <w:pPr>
      <w:keepNext/>
      <w:spacing w:after="0" w:line="240" w:lineRule="auto"/>
      <w:outlineLvl w:val="0"/>
    </w:pPr>
    <w:rPr>
      <w:b/>
    </w:rPr>
  </w:style>
  <w:style w:type="paragraph" w:styleId="Heading2">
    <w:name w:val="heading 2"/>
    <w:basedOn w:val="Normal"/>
    <w:next w:val="Normal"/>
    <w:link w:val="Heading2Char"/>
    <w:uiPriority w:val="9"/>
    <w:unhideWhenUsed/>
    <w:qFormat/>
    <w:rsid w:val="00AE7CCB"/>
    <w:pPr>
      <w:keepNext/>
      <w:spacing w:after="0" w:line="240" w:lineRule="auto"/>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4D"/>
    <w:rPr>
      <w:color w:val="0000FF" w:themeColor="hyperlink"/>
      <w:u w:val="single"/>
    </w:rPr>
  </w:style>
  <w:style w:type="character" w:customStyle="1" w:styleId="Heading1Char">
    <w:name w:val="Heading 1 Char"/>
    <w:basedOn w:val="DefaultParagraphFont"/>
    <w:link w:val="Heading1"/>
    <w:uiPriority w:val="9"/>
    <w:rsid w:val="00AE7CCB"/>
    <w:rPr>
      <w:b/>
    </w:rPr>
  </w:style>
  <w:style w:type="character" w:customStyle="1" w:styleId="Heading2Char">
    <w:name w:val="Heading 2 Char"/>
    <w:basedOn w:val="DefaultParagraphFont"/>
    <w:link w:val="Heading2"/>
    <w:uiPriority w:val="9"/>
    <w:rsid w:val="00AE7CCB"/>
    <w:rPr>
      <w:b/>
      <w:i/>
    </w:rPr>
  </w:style>
  <w:style w:type="paragraph" w:styleId="BalloonText">
    <w:name w:val="Balloon Text"/>
    <w:basedOn w:val="Normal"/>
    <w:link w:val="BalloonTextChar"/>
    <w:uiPriority w:val="99"/>
    <w:semiHidden/>
    <w:unhideWhenUsed/>
    <w:rsid w:val="00EF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7CCB"/>
    <w:pPr>
      <w:keepNext/>
      <w:spacing w:after="0" w:line="240" w:lineRule="auto"/>
      <w:outlineLvl w:val="0"/>
    </w:pPr>
    <w:rPr>
      <w:b/>
    </w:rPr>
  </w:style>
  <w:style w:type="paragraph" w:styleId="Heading2">
    <w:name w:val="heading 2"/>
    <w:basedOn w:val="Normal"/>
    <w:next w:val="Normal"/>
    <w:link w:val="Heading2Char"/>
    <w:uiPriority w:val="9"/>
    <w:unhideWhenUsed/>
    <w:qFormat/>
    <w:rsid w:val="00AE7CCB"/>
    <w:pPr>
      <w:keepNext/>
      <w:spacing w:after="0" w:line="240" w:lineRule="auto"/>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4D"/>
    <w:rPr>
      <w:color w:val="0000FF" w:themeColor="hyperlink"/>
      <w:u w:val="single"/>
    </w:rPr>
  </w:style>
  <w:style w:type="character" w:customStyle="1" w:styleId="Heading1Char">
    <w:name w:val="Heading 1 Char"/>
    <w:basedOn w:val="DefaultParagraphFont"/>
    <w:link w:val="Heading1"/>
    <w:uiPriority w:val="9"/>
    <w:rsid w:val="00AE7CCB"/>
    <w:rPr>
      <w:b/>
    </w:rPr>
  </w:style>
  <w:style w:type="character" w:customStyle="1" w:styleId="Heading2Char">
    <w:name w:val="Heading 2 Char"/>
    <w:basedOn w:val="DefaultParagraphFont"/>
    <w:link w:val="Heading2"/>
    <w:uiPriority w:val="9"/>
    <w:rsid w:val="00AE7CCB"/>
    <w:rPr>
      <w:b/>
      <w:i/>
    </w:rPr>
  </w:style>
  <w:style w:type="paragraph" w:styleId="BalloonText">
    <w:name w:val="Balloon Text"/>
    <w:basedOn w:val="Normal"/>
    <w:link w:val="BalloonTextChar"/>
    <w:uiPriority w:val="99"/>
    <w:semiHidden/>
    <w:unhideWhenUsed/>
    <w:rsid w:val="00EF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tnthy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Curry</dc:creator>
  <cp:lastModifiedBy>Pam Curry</cp:lastModifiedBy>
  <cp:revision>1</cp:revision>
  <dcterms:created xsi:type="dcterms:W3CDTF">2017-02-23T15:16:00Z</dcterms:created>
  <dcterms:modified xsi:type="dcterms:W3CDTF">2017-02-23T17:12:00Z</dcterms:modified>
</cp:coreProperties>
</file>